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937BEC" w:rsidRPr="00937BEC" w:rsidTr="00937BEC">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937BEC" w:rsidRPr="00937BEC">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37BEC" w:rsidRPr="00937BEC" w:rsidRDefault="00937BEC" w:rsidP="00937BEC">
                  <w:pPr>
                    <w:spacing w:after="0"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1 Haziran 2010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37BEC" w:rsidRPr="00937BEC" w:rsidRDefault="00937BEC" w:rsidP="00937BEC">
                  <w:pPr>
                    <w:spacing w:after="0" w:line="240" w:lineRule="atLeast"/>
                    <w:jc w:val="center"/>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37BEC" w:rsidRPr="00937BEC" w:rsidRDefault="00937BEC" w:rsidP="00937BEC">
                  <w:pPr>
                    <w:spacing w:before="100" w:beforeAutospacing="1" w:after="100" w:afterAutospacing="1" w:line="240" w:lineRule="auto"/>
                    <w:jc w:val="right"/>
                    <w:rPr>
                      <w:rFonts w:asciiTheme="majorBidi" w:eastAsia="Times New Roman" w:hAnsiTheme="majorBidi" w:cstheme="majorBidi"/>
                      <w:sz w:val="24"/>
                      <w:szCs w:val="24"/>
                      <w:lang w:eastAsia="tr-TR"/>
                    </w:rPr>
                  </w:pPr>
                  <w:proofErr w:type="gramStart"/>
                  <w:r w:rsidRPr="00937BEC">
                    <w:rPr>
                      <w:rFonts w:asciiTheme="majorBidi" w:eastAsia="Times New Roman" w:hAnsiTheme="majorBidi" w:cstheme="majorBidi"/>
                      <w:sz w:val="24"/>
                      <w:szCs w:val="24"/>
                      <w:lang w:eastAsia="tr-TR"/>
                    </w:rPr>
                    <w:t>Sayı : 27598</w:t>
                  </w:r>
                  <w:proofErr w:type="gramEnd"/>
                </w:p>
              </w:tc>
            </w:tr>
            <w:tr w:rsidR="00937BEC" w:rsidRPr="00937BEC">
              <w:trPr>
                <w:trHeight w:val="480"/>
                <w:jc w:val="center"/>
              </w:trPr>
              <w:tc>
                <w:tcPr>
                  <w:tcW w:w="8789" w:type="dxa"/>
                  <w:gridSpan w:val="3"/>
                  <w:tcMar>
                    <w:top w:w="0" w:type="dxa"/>
                    <w:left w:w="108" w:type="dxa"/>
                    <w:bottom w:w="0" w:type="dxa"/>
                    <w:right w:w="108" w:type="dxa"/>
                  </w:tcMar>
                  <w:vAlign w:val="center"/>
                  <w:hideMark/>
                </w:tcPr>
                <w:p w:rsidR="00937BEC" w:rsidRPr="00937BEC" w:rsidRDefault="00937BEC" w:rsidP="00937BEC">
                  <w:pPr>
                    <w:spacing w:before="100" w:beforeAutospacing="1" w:after="100" w:afterAutospacing="1" w:line="240" w:lineRule="auto"/>
                    <w:jc w:val="center"/>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color w:val="000080"/>
                      <w:sz w:val="24"/>
                      <w:szCs w:val="24"/>
                      <w:lang w:eastAsia="tr-TR"/>
                    </w:rPr>
                    <w:t>YÖNETMELİK</w:t>
                  </w:r>
                </w:p>
              </w:tc>
            </w:tr>
            <w:tr w:rsidR="00937BEC" w:rsidRPr="00937BEC">
              <w:trPr>
                <w:trHeight w:val="480"/>
                <w:jc w:val="center"/>
              </w:trPr>
              <w:tc>
                <w:tcPr>
                  <w:tcW w:w="8789" w:type="dxa"/>
                  <w:gridSpan w:val="3"/>
                  <w:tcMar>
                    <w:top w:w="0" w:type="dxa"/>
                    <w:left w:w="108" w:type="dxa"/>
                    <w:bottom w:w="0" w:type="dxa"/>
                    <w:right w:w="108" w:type="dxa"/>
                  </w:tcMar>
                  <w:vAlign w:val="center"/>
                  <w:hideMark/>
                </w:tcPr>
                <w:p w:rsidR="00937BEC" w:rsidRPr="00937BEC" w:rsidRDefault="00937BEC" w:rsidP="00937BEC">
                  <w:pPr>
                    <w:spacing w:before="100" w:beforeAutospacing="1" w:after="100" w:afterAutospacing="1" w:line="240" w:lineRule="atLeast"/>
                    <w:ind w:firstLine="567"/>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Kahramanmaraş Sütçü İmam Üniversitesinden:</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KAHRAMANMARAŞ SÜTÇÜ İMAM ÜNİVERSİTESİ EKOLOJİK TARIM</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UYGULAMA VE ARAŞTIRMA MERKEZİ YÖNETMELİĞİ</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BİRİNCİ BÖLÜM</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Amaç, Kapsam, Dayanak ve Tanımlar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w:t>
                  </w:r>
                  <w:r w:rsidRPr="00937BEC">
                    <w:rPr>
                      <w:rFonts w:asciiTheme="majorBidi" w:eastAsia="Times New Roman" w:hAnsiTheme="majorBidi" w:cstheme="majorBidi"/>
                      <w:b/>
                      <w:bCs/>
                      <w:sz w:val="24"/>
                      <w:szCs w:val="24"/>
                      <w:lang w:eastAsia="tr-TR"/>
                    </w:rPr>
                    <w:t>Amaç</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MADDE 1 – </w:t>
                  </w:r>
                  <w:r w:rsidRPr="00937BEC">
                    <w:rPr>
                      <w:rFonts w:asciiTheme="majorBidi" w:eastAsia="Times New Roman" w:hAnsiTheme="majorBidi" w:cstheme="majorBidi"/>
                      <w:sz w:val="24"/>
                      <w:szCs w:val="24"/>
                      <w:lang w:eastAsia="tr-TR"/>
                    </w:rPr>
                    <w:t>(1) Bu Yönetmeliğin amacı; Kahramanmaraş Sütçü İmam Üniversitesi Ekolojik Tarım Uygulama ve Araştırma Merkezinin amaçlarına, faaliyet alanlarına, yönetim organlarına, yönetim organlarının görevlerine ve çalışma şekline ilişkin usul ve esasları düzenlemektir.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Kapsam</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MADDE 2 –</w:t>
                  </w:r>
                  <w:r w:rsidRPr="00937BEC">
                    <w:rPr>
                      <w:rFonts w:asciiTheme="majorBidi" w:eastAsia="Times New Roman" w:hAnsiTheme="majorBidi" w:cstheme="majorBidi"/>
                      <w:sz w:val="24"/>
                      <w:szCs w:val="24"/>
                      <w:lang w:eastAsia="tr-TR"/>
                    </w:rPr>
                    <w:t> (1) Bu Yönetmelik;  Kahramanmaraş Sütçü İmam Üniversitesi Ekolojik Tarım Uygulama ve Araştırma Merkezinin amaçlarına, yönetim organlarına, yönetim organlarının görevlerine ve çalışma şekline ilişkin hükümleri kapsar.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Dayanak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MADDE 3 –</w:t>
                  </w:r>
                  <w:r w:rsidRPr="00937BEC">
                    <w:rPr>
                      <w:rFonts w:asciiTheme="majorBidi" w:eastAsia="Times New Roman" w:hAnsiTheme="majorBidi" w:cstheme="majorBidi"/>
                      <w:sz w:val="24"/>
                      <w:szCs w:val="24"/>
                      <w:lang w:eastAsia="tr-TR"/>
                    </w:rPr>
                    <w:t> (1) Bu Yönetmelik; </w:t>
                  </w:r>
                  <w:proofErr w:type="gramStart"/>
                  <w:r w:rsidRPr="00937BEC">
                    <w:rPr>
                      <w:rFonts w:asciiTheme="majorBidi" w:eastAsia="Times New Roman" w:hAnsiTheme="majorBidi" w:cstheme="majorBidi"/>
                      <w:sz w:val="24"/>
                      <w:szCs w:val="24"/>
                      <w:lang w:eastAsia="tr-TR"/>
                    </w:rPr>
                    <w:t>4/11/1981</w:t>
                  </w:r>
                  <w:proofErr w:type="gramEnd"/>
                  <w:r w:rsidRPr="00937BEC">
                    <w:rPr>
                      <w:rFonts w:asciiTheme="majorBidi" w:eastAsia="Times New Roman" w:hAnsiTheme="majorBidi" w:cstheme="majorBidi"/>
                      <w:sz w:val="24"/>
                      <w:szCs w:val="24"/>
                      <w:lang w:eastAsia="tr-TR"/>
                    </w:rPr>
                    <w:t> tarihli ve 2547 sayılı Yükseköğretim Kanununun 7 </w:t>
                  </w:r>
                  <w:proofErr w:type="spellStart"/>
                  <w:r w:rsidRPr="00937BEC">
                    <w:rPr>
                      <w:rFonts w:asciiTheme="majorBidi" w:eastAsia="Times New Roman" w:hAnsiTheme="majorBidi" w:cstheme="majorBidi"/>
                      <w:sz w:val="24"/>
                      <w:szCs w:val="24"/>
                      <w:lang w:eastAsia="tr-TR"/>
                    </w:rPr>
                    <w:t>nci</w:t>
                  </w:r>
                  <w:proofErr w:type="spellEnd"/>
                  <w:r w:rsidRPr="00937BEC">
                    <w:rPr>
                      <w:rFonts w:asciiTheme="majorBidi" w:eastAsia="Times New Roman" w:hAnsiTheme="majorBidi" w:cstheme="majorBidi"/>
                      <w:sz w:val="24"/>
                      <w:szCs w:val="24"/>
                      <w:lang w:eastAsia="tr-TR"/>
                    </w:rPr>
                    <w:t> maddesinin birinci fıkrasının (d) bendinin (2) numaralı alt bendi ile 14 üncü maddesine dayanılarak hazırlanmıştır.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Tanımlar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MADDE 4 – </w:t>
                  </w:r>
                  <w:r w:rsidRPr="00937BEC">
                    <w:rPr>
                      <w:rFonts w:asciiTheme="majorBidi" w:eastAsia="Times New Roman" w:hAnsiTheme="majorBidi" w:cstheme="majorBidi"/>
                      <w:sz w:val="24"/>
                      <w:szCs w:val="24"/>
                      <w:lang w:eastAsia="tr-TR"/>
                    </w:rPr>
                    <w:t>(1) Bu Yönetmelikte geçen;</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a) Merkez (EKOTAUM): Kahramanmaraş Sütçü İmam Üniversitesi Ekolojik Tarım Uygulama ve Araştırma Merkezini,</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b) Müdür: Merkezin Müdürünü,</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c) Rektör: Kahramanmaraş Sütçü İmam Üniversitesi Rektörünü,</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ç) Üniversite: Kahramanmaraş Sütçü İmam Üniversitesini,</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d) Yönetim Kurulu: Merkezin Yönetim Kurulunu</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w:t>
                  </w:r>
                  <w:proofErr w:type="gramStart"/>
                  <w:r w:rsidRPr="00937BEC">
                    <w:rPr>
                      <w:rFonts w:asciiTheme="majorBidi" w:eastAsia="Times New Roman" w:hAnsiTheme="majorBidi" w:cstheme="majorBidi"/>
                      <w:sz w:val="24"/>
                      <w:szCs w:val="24"/>
                      <w:lang w:eastAsia="tr-TR"/>
                    </w:rPr>
                    <w:t>ifade</w:t>
                  </w:r>
                  <w:proofErr w:type="gramEnd"/>
                  <w:r w:rsidRPr="00937BEC">
                    <w:rPr>
                      <w:rFonts w:asciiTheme="majorBidi" w:eastAsia="Times New Roman" w:hAnsiTheme="majorBidi" w:cstheme="majorBidi"/>
                      <w:sz w:val="24"/>
                      <w:szCs w:val="24"/>
                      <w:lang w:eastAsia="tr-TR"/>
                    </w:rPr>
                    <w:t> eder.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İKİNCİ BÖLÜM</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lastRenderedPageBreak/>
                    <w:t>Merkezin Amacı ve Faaliyet Alanları</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Merkezin amacı</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MADDE 5 – </w:t>
                  </w:r>
                  <w:r w:rsidRPr="00937BEC">
                    <w:rPr>
                      <w:rFonts w:asciiTheme="majorBidi" w:eastAsia="Times New Roman" w:hAnsiTheme="majorBidi" w:cstheme="majorBidi"/>
                      <w:sz w:val="24"/>
                      <w:szCs w:val="24"/>
                      <w:lang w:eastAsia="tr-TR"/>
                    </w:rPr>
                    <w:t>(1) Merkezin amacı;  </w:t>
                  </w:r>
                  <w:proofErr w:type="gramStart"/>
                  <w:r w:rsidRPr="00937BEC">
                    <w:rPr>
                      <w:rFonts w:asciiTheme="majorBidi" w:eastAsia="Times New Roman" w:hAnsiTheme="majorBidi" w:cstheme="majorBidi"/>
                      <w:sz w:val="24"/>
                      <w:szCs w:val="24"/>
                      <w:lang w:eastAsia="tr-TR"/>
                    </w:rPr>
                    <w:t>ekolojik</w:t>
                  </w:r>
                  <w:proofErr w:type="gramEnd"/>
                  <w:r w:rsidRPr="00937BEC">
                    <w:rPr>
                      <w:rFonts w:asciiTheme="majorBidi" w:eastAsia="Times New Roman" w:hAnsiTheme="majorBidi" w:cstheme="majorBidi"/>
                      <w:sz w:val="24"/>
                      <w:szCs w:val="24"/>
                      <w:lang w:eastAsia="tr-TR"/>
                    </w:rPr>
                    <w:t> tarımı tanıtmak, yaygınlaştırmak, araştırmalar yapmak ve bu alanda ilgili kesimler arasında işbirliğini geliştirmektir.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Merkezin faaliyet alanları</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MADDE 6 –</w:t>
                  </w:r>
                  <w:r w:rsidRPr="00937BEC">
                    <w:rPr>
                      <w:rFonts w:asciiTheme="majorBidi" w:eastAsia="Times New Roman" w:hAnsiTheme="majorBidi" w:cstheme="majorBidi"/>
                      <w:sz w:val="24"/>
                      <w:szCs w:val="24"/>
                      <w:lang w:eastAsia="tr-TR"/>
                    </w:rPr>
                    <w:t> (1) Merkezin faaliyet alanları şunlardır;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a) Ekolojik tarım konusunda faaliyet gösteren kamu ve özel sektöre ait teknik elemanların bilgilerinin yenilenmesi ve geliştirilmesi amacıyla kısa ve uzun süreli eğitim programları düzenlemek,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b) Yurtiçi ve yurtdışında </w:t>
                  </w:r>
                  <w:proofErr w:type="gramStart"/>
                  <w:r w:rsidRPr="00937BEC">
                    <w:rPr>
                      <w:rFonts w:asciiTheme="majorBidi" w:eastAsia="Times New Roman" w:hAnsiTheme="majorBidi" w:cstheme="majorBidi"/>
                      <w:sz w:val="24"/>
                      <w:szCs w:val="24"/>
                      <w:lang w:eastAsia="tr-TR"/>
                    </w:rPr>
                    <w:t>ekolojik</w:t>
                  </w:r>
                  <w:proofErr w:type="gramEnd"/>
                  <w:r w:rsidRPr="00937BEC">
                    <w:rPr>
                      <w:rFonts w:asciiTheme="majorBidi" w:eastAsia="Times New Roman" w:hAnsiTheme="majorBidi" w:cstheme="majorBidi"/>
                      <w:sz w:val="24"/>
                      <w:szCs w:val="24"/>
                      <w:lang w:eastAsia="tr-TR"/>
                    </w:rPr>
                    <w:t> tarım konusunda kongre, sempozyum, </w:t>
                  </w:r>
                  <w:proofErr w:type="spellStart"/>
                  <w:r w:rsidRPr="00937BEC">
                    <w:rPr>
                      <w:rFonts w:asciiTheme="majorBidi" w:eastAsia="Times New Roman" w:hAnsiTheme="majorBidi" w:cstheme="majorBidi"/>
                      <w:sz w:val="24"/>
                      <w:szCs w:val="24"/>
                      <w:lang w:eastAsia="tr-TR"/>
                    </w:rPr>
                    <w:t>çalıştay</w:t>
                  </w:r>
                  <w:proofErr w:type="spellEnd"/>
                  <w:r w:rsidRPr="00937BEC">
                    <w:rPr>
                      <w:rFonts w:asciiTheme="majorBidi" w:eastAsia="Times New Roman" w:hAnsiTheme="majorBidi" w:cstheme="majorBidi"/>
                      <w:sz w:val="24"/>
                      <w:szCs w:val="24"/>
                      <w:lang w:eastAsia="tr-TR"/>
                    </w:rPr>
                    <w:t>, seminer, göstererek öğretme ve benzeri toplantılar düzenlemek ve düzenlenen toplantılara katılmak,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c) Ekolojik tarımın kamuoyuna ve özellikle bölge çiftçilerine tanıtılması için film, video, kaset, slayt, kitap, dergi, gazete ve benzeri materyaller üretmek,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ç) Üreticilere </w:t>
                  </w:r>
                  <w:proofErr w:type="gramStart"/>
                  <w:r w:rsidRPr="00937BEC">
                    <w:rPr>
                      <w:rFonts w:asciiTheme="majorBidi" w:eastAsia="Times New Roman" w:hAnsiTheme="majorBidi" w:cstheme="majorBidi"/>
                      <w:sz w:val="24"/>
                      <w:szCs w:val="24"/>
                      <w:lang w:eastAsia="tr-TR"/>
                    </w:rPr>
                    <w:t>ekolojik</w:t>
                  </w:r>
                  <w:proofErr w:type="gramEnd"/>
                  <w:r w:rsidRPr="00937BEC">
                    <w:rPr>
                      <w:rFonts w:asciiTheme="majorBidi" w:eastAsia="Times New Roman" w:hAnsiTheme="majorBidi" w:cstheme="majorBidi"/>
                      <w:sz w:val="24"/>
                      <w:szCs w:val="24"/>
                      <w:lang w:eastAsia="tr-TR"/>
                    </w:rPr>
                    <w:t> tarımın önemi ve nasıl uygulanacağı konusunda bilgiler vermek,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d) Ekolojik tarım konusunda araştırma ve uygulama projeleri hazırlamak, yürütmek ve ilgili kuruluşlarca yürütülen projelere katılmak,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e) Üniversitenin ilgili birimlerinin </w:t>
                  </w:r>
                  <w:proofErr w:type="gramStart"/>
                  <w:r w:rsidRPr="00937BEC">
                    <w:rPr>
                      <w:rFonts w:asciiTheme="majorBidi" w:eastAsia="Times New Roman" w:hAnsiTheme="majorBidi" w:cstheme="majorBidi"/>
                      <w:sz w:val="24"/>
                      <w:szCs w:val="24"/>
                      <w:lang w:eastAsia="tr-TR"/>
                    </w:rPr>
                    <w:t>ekolojik</w:t>
                  </w:r>
                  <w:proofErr w:type="gramEnd"/>
                  <w:r w:rsidRPr="00937BEC">
                    <w:rPr>
                      <w:rFonts w:asciiTheme="majorBidi" w:eastAsia="Times New Roman" w:hAnsiTheme="majorBidi" w:cstheme="majorBidi"/>
                      <w:sz w:val="24"/>
                      <w:szCs w:val="24"/>
                      <w:lang w:eastAsia="tr-TR"/>
                    </w:rPr>
                    <w:t> tarım alanındaki potansiyelini harekete geçirmek,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f) Çalışma alanı ile ilgili olarak yurtiçi ve yurtdışı kuruluşlarla işbirliği yapmak,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g) Araştırmalara ilişkin sonuçları uygulamaya koymak,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ğ) Ekolojik tarım konusunda toplumu bilinçlendirme çalışmaları yürütmek.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ÜÇÜNCÜ BÖLÜM</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Merkezin Yönetim Organları ve Görevleri</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w:t>
                  </w:r>
                  <w:r w:rsidRPr="00937BEC">
                    <w:rPr>
                      <w:rFonts w:asciiTheme="majorBidi" w:eastAsia="Times New Roman" w:hAnsiTheme="majorBidi" w:cstheme="majorBidi"/>
                      <w:b/>
                      <w:bCs/>
                      <w:sz w:val="24"/>
                      <w:szCs w:val="24"/>
                      <w:lang w:eastAsia="tr-TR"/>
                    </w:rPr>
                    <w:t>Merkezin yönetim organları</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MADDE 7 –</w:t>
                  </w:r>
                  <w:r w:rsidRPr="00937BEC">
                    <w:rPr>
                      <w:rFonts w:asciiTheme="majorBidi" w:eastAsia="Times New Roman" w:hAnsiTheme="majorBidi" w:cstheme="majorBidi"/>
                      <w:sz w:val="24"/>
                      <w:szCs w:val="24"/>
                      <w:lang w:eastAsia="tr-TR"/>
                    </w:rPr>
                    <w:t> (1) Merkezin yönetim organları şunlardır;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a) Müdür,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b) Yönetim Kurulu.</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Müdür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lastRenderedPageBreak/>
                    <w:t>             MADDE 8 –</w:t>
                  </w:r>
                  <w:r w:rsidRPr="00937BEC">
                    <w:rPr>
                      <w:rFonts w:asciiTheme="majorBidi" w:eastAsia="Times New Roman" w:hAnsiTheme="majorBidi" w:cstheme="majorBidi"/>
                      <w:sz w:val="24"/>
                      <w:szCs w:val="24"/>
                      <w:lang w:eastAsia="tr-TR"/>
                    </w:rPr>
                    <w:t> (1) Müdür, Üniversitenin Ziraat Fakültesi öğretim üyeleri arasından Rektör tarafından üç yıl süre ile görevlendirilir. Süresi biten Müdür yeniden görevlendirilebilir ve görev süresi dolmadan da görevden alınabilir.  Müdür, çalışmalarında kendisine yardımcı olmak üzere Üniversitenin öğretim üyeleri arasından iki kişiyi müdür yardımcısı olarak görevlendirilmek üzere Rektörün onayına sunar. Müdür görevi başında bulunmadığı zamanlarda, müdür yardımcılarından biri yerine vekâlet eder. Vekâlet süresi altı ayı geçemez. Müdürün görevi sona erdiğinde yardımcılarının da görevi sona erer.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Müdürün görevleri</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MADDE 9 – </w:t>
                  </w:r>
                  <w:r w:rsidRPr="00937BEC">
                    <w:rPr>
                      <w:rFonts w:asciiTheme="majorBidi" w:eastAsia="Times New Roman" w:hAnsiTheme="majorBidi" w:cstheme="majorBidi"/>
                      <w:sz w:val="24"/>
                      <w:szCs w:val="24"/>
                      <w:lang w:eastAsia="tr-TR"/>
                    </w:rPr>
                    <w:t>(1) Müdürün görevleri şunlardır: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a) Merkezi temsil etmek,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b) Yönetim Kurulunu toplantıya çağırmak, başkanlık etmek ve alınan kararları uygulamak,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c) Personelin görevlendirilmesi ile ilgili teklifleri Rektöre sunmak,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ç) Merkezin faaliyet alanı ile ilgili plan ve programları hazırlamak, Yönetim Kurulunun görüşünü aldıktan sonra Rektörlüğe sunmak,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d) Yurt içi ve yurt dışındaki benzeri uygulama ve araştırma merkezleri ile işbirliği yapmak.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Yönetim kurulu</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MADDE 10 – </w:t>
                  </w:r>
                  <w:r w:rsidRPr="00937BEC">
                    <w:rPr>
                      <w:rFonts w:asciiTheme="majorBidi" w:eastAsia="Times New Roman" w:hAnsiTheme="majorBidi" w:cstheme="majorBidi"/>
                      <w:sz w:val="24"/>
                      <w:szCs w:val="24"/>
                      <w:lang w:eastAsia="tr-TR"/>
                    </w:rPr>
                    <w:t>(1) Yönetim Kurulu; Müdür, müdür yardımcıları ve Müdür tarafından Ziraat Fakültesinin farklı bölümlerinden önerilecek ve Rektör tarafından üç yıl süreyle görevlendirilecek dört öğretim üyesi olmak üzere yedi kişiden oluşur. Görev süresi biten üye yeniden görevlendirilebilir. Üyeliğin herhangi bir nedenle boşalması halinde kalan süreyi tamamlamak üzere yeni üye görevlendirilebilir. Müdür, Yönetim Kurulunun başkanıdır. Yönetim Kurulu, Müdürün daveti üzerine ayda en az bir kez salt çoğunlukla toplanır ve kararlar oy çokluğuyla alınır.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Yönetim kurulunun görevleri</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MADDE 11 –</w:t>
                  </w:r>
                  <w:r w:rsidRPr="00937BEC">
                    <w:rPr>
                      <w:rFonts w:asciiTheme="majorBidi" w:eastAsia="Times New Roman" w:hAnsiTheme="majorBidi" w:cstheme="majorBidi"/>
                      <w:sz w:val="24"/>
                      <w:szCs w:val="24"/>
                      <w:lang w:eastAsia="tr-TR"/>
                    </w:rPr>
                    <w:t> (1) Yönetim Kurulunun görevleri şunlardır: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a) Merkezin faaliyetleri ve yönetimiyle ilgili kararlar almak,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b) Merkezin çalışmaları için gerekli görülen çalışma grupları ve komisyonları kurmak,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             c) Personel ihtiyacını belirlemek.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DÖRDÜNCÜ BÖLÜM</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sz w:val="24"/>
                      <w:szCs w:val="24"/>
                      <w:lang w:eastAsia="tr-TR"/>
                    </w:rPr>
                    <w:t>Çeşitli ve Son Hükümler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lastRenderedPageBreak/>
                    <w:t>             Personel ihtiyacı</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MADDE 12 – </w:t>
                  </w:r>
                  <w:r w:rsidRPr="00937BEC">
                    <w:rPr>
                      <w:rFonts w:asciiTheme="majorBidi" w:eastAsia="Times New Roman" w:hAnsiTheme="majorBidi" w:cstheme="majorBidi"/>
                      <w:sz w:val="24"/>
                      <w:szCs w:val="24"/>
                      <w:lang w:eastAsia="tr-TR"/>
                    </w:rPr>
                    <w:t>(1) Merkezin akademik, teknik ve idari personel ihtiyacı, 2547 sayılı Kanunun 13 üncü maddesine göre Rektör tarafından görevlendirilecek personel tarafından karşılanır.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Harcama yetkilisi</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MADDE 13 </w:t>
                  </w:r>
                  <w:r w:rsidRPr="00937BEC">
                    <w:rPr>
                      <w:rFonts w:asciiTheme="majorBidi" w:eastAsia="Times New Roman" w:hAnsiTheme="majorBidi" w:cstheme="majorBidi"/>
                      <w:sz w:val="24"/>
                      <w:szCs w:val="24"/>
                      <w:lang w:eastAsia="tr-TR"/>
                    </w:rPr>
                    <w:t>– (1) Merkezin harcama yetkilisi Rektördür. Rektör bu yetkisini Müdüre devredebilir.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Yürürlük</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MADDE 14 – </w:t>
                  </w:r>
                  <w:r w:rsidRPr="00937BEC">
                    <w:rPr>
                      <w:rFonts w:asciiTheme="majorBidi" w:eastAsia="Times New Roman" w:hAnsiTheme="majorBidi" w:cstheme="majorBidi"/>
                      <w:sz w:val="24"/>
                      <w:szCs w:val="24"/>
                      <w:lang w:eastAsia="tr-TR"/>
                    </w:rPr>
                    <w:t>(1) Bu Yönetmelik yayımı tarihinde yürürlüğe girer.</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Yürütme</w:t>
                  </w:r>
                </w:p>
                <w:p w:rsidR="00937BEC" w:rsidRPr="00937BEC" w:rsidRDefault="00937BEC" w:rsidP="00937BEC">
                  <w:pPr>
                    <w:spacing w:before="100" w:beforeAutospacing="1" w:after="100" w:afterAutospacing="1" w:line="240" w:lineRule="atLeast"/>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sz w:val="24"/>
                      <w:szCs w:val="24"/>
                      <w:lang w:eastAsia="tr-TR"/>
                    </w:rPr>
                    <w:t>             MADDE 15 –</w:t>
                  </w:r>
                  <w:r w:rsidRPr="00937BEC">
                    <w:rPr>
                      <w:rFonts w:asciiTheme="majorBidi" w:eastAsia="Times New Roman" w:hAnsiTheme="majorBidi" w:cstheme="majorBidi"/>
                      <w:sz w:val="24"/>
                      <w:szCs w:val="24"/>
                      <w:lang w:eastAsia="tr-TR"/>
                    </w:rPr>
                    <w:t> (1) Bu Yönetmelik hükümlerini Kahramanmaraş Sütçü İmam Üniversitesi Rektörü yürütür.</w:t>
                  </w:r>
                </w:p>
                <w:p w:rsidR="00937BEC" w:rsidRPr="00937BEC" w:rsidRDefault="00937BEC" w:rsidP="00937BEC">
                  <w:pPr>
                    <w:spacing w:before="100" w:beforeAutospacing="1" w:after="100" w:afterAutospacing="1" w:line="240" w:lineRule="auto"/>
                    <w:jc w:val="center"/>
                    <w:rPr>
                      <w:rFonts w:asciiTheme="majorBidi" w:eastAsia="Times New Roman" w:hAnsiTheme="majorBidi" w:cstheme="majorBidi"/>
                      <w:sz w:val="24"/>
                      <w:szCs w:val="24"/>
                      <w:lang w:eastAsia="tr-TR"/>
                    </w:rPr>
                  </w:pPr>
                  <w:r w:rsidRPr="00937BEC">
                    <w:rPr>
                      <w:rFonts w:asciiTheme="majorBidi" w:eastAsia="Times New Roman" w:hAnsiTheme="majorBidi" w:cstheme="majorBidi"/>
                      <w:b/>
                      <w:bCs/>
                      <w:color w:val="000080"/>
                      <w:sz w:val="24"/>
                      <w:szCs w:val="24"/>
                      <w:lang w:eastAsia="tr-TR"/>
                    </w:rPr>
                    <w:t> </w:t>
                  </w:r>
                </w:p>
              </w:tc>
            </w:tr>
          </w:tbl>
          <w:p w:rsidR="00937BEC" w:rsidRPr="00937BEC" w:rsidRDefault="00937BEC" w:rsidP="00937BEC">
            <w:pPr>
              <w:spacing w:after="0" w:line="240" w:lineRule="auto"/>
              <w:rPr>
                <w:rFonts w:asciiTheme="majorBidi" w:eastAsia="Times New Roman" w:hAnsiTheme="majorBidi" w:cstheme="majorBidi"/>
                <w:sz w:val="24"/>
                <w:szCs w:val="24"/>
                <w:lang w:eastAsia="tr-TR"/>
              </w:rPr>
            </w:pPr>
          </w:p>
        </w:tc>
      </w:tr>
    </w:tbl>
    <w:p w:rsidR="00937BEC" w:rsidRPr="00937BEC" w:rsidRDefault="00937BEC" w:rsidP="00937BEC">
      <w:pPr>
        <w:spacing w:after="0" w:line="240" w:lineRule="auto"/>
        <w:rPr>
          <w:rFonts w:asciiTheme="majorBidi" w:eastAsia="Times New Roman" w:hAnsiTheme="majorBidi" w:cstheme="majorBidi"/>
          <w:color w:val="000000"/>
          <w:sz w:val="24"/>
          <w:szCs w:val="24"/>
          <w:lang w:eastAsia="tr-TR"/>
        </w:rPr>
      </w:pPr>
      <w:r w:rsidRPr="00937BEC">
        <w:rPr>
          <w:rFonts w:asciiTheme="majorBidi" w:eastAsia="Times New Roman" w:hAnsiTheme="majorBidi" w:cstheme="majorBidi"/>
          <w:color w:val="000000"/>
          <w:sz w:val="24"/>
          <w:szCs w:val="24"/>
          <w:lang w:eastAsia="tr-TR"/>
        </w:rPr>
        <w:lastRenderedPageBreak/>
        <w:t> </w:t>
      </w:r>
    </w:p>
    <w:p w:rsidR="00451BAD" w:rsidRDefault="00451BAD" w:rsidP="00937BEC">
      <w:pPr>
        <w:rPr>
          <w:rFonts w:asciiTheme="majorBidi" w:hAnsiTheme="majorBidi" w:cstheme="majorBidi"/>
          <w:sz w:val="24"/>
          <w:szCs w:val="24"/>
        </w:rPr>
      </w:pPr>
    </w:p>
    <w:p w:rsidR="006909E2" w:rsidRDefault="006909E2" w:rsidP="00937BEC">
      <w:pPr>
        <w:rPr>
          <w:rFonts w:asciiTheme="majorBidi" w:hAnsiTheme="majorBidi" w:cstheme="majorBidi"/>
          <w:sz w:val="24"/>
          <w:szCs w:val="24"/>
        </w:rPr>
      </w:pPr>
    </w:p>
    <w:p w:rsidR="006909E2" w:rsidRDefault="006909E2" w:rsidP="00937BEC">
      <w:pPr>
        <w:rPr>
          <w:rFonts w:asciiTheme="majorBidi" w:hAnsiTheme="majorBidi" w:cstheme="majorBidi"/>
          <w:sz w:val="24"/>
          <w:szCs w:val="24"/>
        </w:rPr>
      </w:pPr>
    </w:p>
    <w:p w:rsidR="006909E2" w:rsidRDefault="006909E2" w:rsidP="00937BEC">
      <w:pPr>
        <w:rPr>
          <w:rFonts w:asciiTheme="majorBidi" w:hAnsiTheme="majorBidi" w:cstheme="majorBidi"/>
          <w:sz w:val="24"/>
          <w:szCs w:val="24"/>
        </w:rPr>
      </w:pPr>
    </w:p>
    <w:p w:rsidR="006909E2" w:rsidRDefault="006909E2" w:rsidP="00937BEC">
      <w:pPr>
        <w:rPr>
          <w:rFonts w:asciiTheme="majorBidi" w:hAnsiTheme="majorBidi" w:cstheme="majorBidi"/>
          <w:sz w:val="24"/>
          <w:szCs w:val="24"/>
        </w:rPr>
      </w:pPr>
    </w:p>
    <w:p w:rsidR="006909E2" w:rsidRDefault="006909E2" w:rsidP="00937BEC">
      <w:pPr>
        <w:rPr>
          <w:rFonts w:asciiTheme="majorBidi" w:hAnsiTheme="majorBidi" w:cstheme="majorBidi"/>
          <w:sz w:val="24"/>
          <w:szCs w:val="24"/>
        </w:rPr>
      </w:pPr>
    </w:p>
    <w:p w:rsidR="006909E2" w:rsidRDefault="006909E2" w:rsidP="00937BEC">
      <w:pPr>
        <w:rPr>
          <w:rFonts w:asciiTheme="majorBidi" w:hAnsiTheme="majorBidi" w:cstheme="majorBidi"/>
          <w:sz w:val="24"/>
          <w:szCs w:val="24"/>
        </w:rPr>
      </w:pPr>
    </w:p>
    <w:p w:rsidR="006909E2" w:rsidRDefault="006909E2" w:rsidP="00937BEC">
      <w:pPr>
        <w:rPr>
          <w:rFonts w:asciiTheme="majorBidi" w:hAnsiTheme="majorBidi" w:cstheme="majorBidi"/>
          <w:sz w:val="24"/>
          <w:szCs w:val="24"/>
        </w:rPr>
      </w:pPr>
    </w:p>
    <w:p w:rsidR="006909E2" w:rsidRDefault="006909E2" w:rsidP="00937BEC">
      <w:pPr>
        <w:rPr>
          <w:rFonts w:asciiTheme="majorBidi" w:hAnsiTheme="majorBidi" w:cstheme="majorBidi"/>
          <w:sz w:val="24"/>
          <w:szCs w:val="24"/>
        </w:rPr>
      </w:pPr>
    </w:p>
    <w:p w:rsidR="006909E2" w:rsidRDefault="006909E2" w:rsidP="00937BEC">
      <w:pPr>
        <w:rPr>
          <w:rFonts w:asciiTheme="majorBidi" w:hAnsiTheme="majorBidi" w:cstheme="majorBidi"/>
          <w:sz w:val="24"/>
          <w:szCs w:val="24"/>
        </w:rPr>
      </w:pPr>
    </w:p>
    <w:p w:rsidR="006909E2" w:rsidRDefault="006909E2" w:rsidP="00937BEC">
      <w:pPr>
        <w:rPr>
          <w:rFonts w:asciiTheme="majorBidi" w:hAnsiTheme="majorBidi" w:cstheme="majorBidi"/>
          <w:sz w:val="24"/>
          <w:szCs w:val="24"/>
        </w:rPr>
      </w:pPr>
    </w:p>
    <w:p w:rsidR="006909E2" w:rsidRDefault="006909E2" w:rsidP="00937BEC">
      <w:pPr>
        <w:rPr>
          <w:rFonts w:asciiTheme="majorBidi" w:hAnsiTheme="majorBidi" w:cstheme="majorBidi"/>
          <w:sz w:val="24"/>
          <w:szCs w:val="24"/>
        </w:rPr>
      </w:pPr>
    </w:p>
    <w:p w:rsidR="006909E2" w:rsidRDefault="006909E2" w:rsidP="00937BEC">
      <w:pPr>
        <w:rPr>
          <w:rFonts w:asciiTheme="majorBidi" w:hAnsiTheme="majorBidi" w:cstheme="majorBidi"/>
          <w:sz w:val="24"/>
          <w:szCs w:val="24"/>
        </w:rPr>
      </w:pPr>
    </w:p>
    <w:p w:rsidR="006909E2" w:rsidRDefault="006909E2" w:rsidP="00937BEC">
      <w:pPr>
        <w:rPr>
          <w:rFonts w:asciiTheme="majorBidi" w:hAnsiTheme="majorBidi" w:cstheme="majorBidi"/>
          <w:sz w:val="24"/>
          <w:szCs w:val="24"/>
        </w:rPr>
      </w:pPr>
    </w:p>
    <w:p w:rsidR="006909E2" w:rsidRDefault="006909E2" w:rsidP="00937BEC">
      <w:pPr>
        <w:rPr>
          <w:rFonts w:asciiTheme="majorBidi" w:hAnsiTheme="majorBidi" w:cstheme="majorBidi"/>
          <w:sz w:val="24"/>
          <w:szCs w:val="24"/>
        </w:rPr>
      </w:pPr>
    </w:p>
    <w:p w:rsidR="006909E2" w:rsidRDefault="006909E2" w:rsidP="00937BEC">
      <w:pPr>
        <w:rPr>
          <w:rFonts w:asciiTheme="majorBidi" w:hAnsiTheme="majorBidi" w:cstheme="majorBidi"/>
          <w:sz w:val="24"/>
          <w:szCs w:val="24"/>
        </w:rPr>
      </w:pPr>
    </w:p>
    <w:p w:rsidR="006909E2" w:rsidRPr="006909E2" w:rsidRDefault="006909E2" w:rsidP="006909E2">
      <w:pPr>
        <w:shd w:val="clear" w:color="auto" w:fill="FFFFFF"/>
        <w:spacing w:after="150" w:line="240" w:lineRule="auto"/>
        <w:rPr>
          <w:rFonts w:asciiTheme="majorBidi" w:eastAsia="Times New Roman" w:hAnsiTheme="majorBidi" w:cstheme="majorBidi"/>
          <w:b/>
          <w:bCs/>
          <w:sz w:val="24"/>
          <w:szCs w:val="24"/>
          <w:lang w:eastAsia="tr-TR"/>
        </w:rPr>
      </w:pPr>
      <w:r w:rsidRPr="006909E2">
        <w:rPr>
          <w:rFonts w:asciiTheme="majorBidi" w:eastAsia="Times New Roman" w:hAnsiTheme="majorBidi" w:cstheme="majorBidi"/>
          <w:b/>
          <w:bCs/>
          <w:sz w:val="24"/>
          <w:szCs w:val="24"/>
          <w:lang w:eastAsia="tr-TR"/>
        </w:rPr>
        <w:lastRenderedPageBreak/>
        <w:t>KSÜ</w:t>
      </w:r>
    </w:p>
    <w:p w:rsidR="006909E2" w:rsidRPr="006909E2" w:rsidRDefault="006909E2" w:rsidP="006909E2">
      <w:pPr>
        <w:shd w:val="clear" w:color="auto" w:fill="FFFFFF"/>
        <w:spacing w:after="150" w:line="240" w:lineRule="auto"/>
        <w:rPr>
          <w:rFonts w:asciiTheme="majorBidi" w:eastAsia="Times New Roman" w:hAnsiTheme="majorBidi" w:cstheme="majorBidi"/>
          <w:sz w:val="24"/>
          <w:szCs w:val="24"/>
          <w:lang w:eastAsia="tr-TR"/>
        </w:rPr>
      </w:pPr>
      <w:r w:rsidRPr="006909E2">
        <w:rPr>
          <w:rFonts w:asciiTheme="majorBidi" w:eastAsia="Times New Roman" w:hAnsiTheme="majorBidi" w:cstheme="majorBidi"/>
          <w:b/>
          <w:bCs/>
          <w:sz w:val="24"/>
          <w:szCs w:val="24"/>
          <w:lang w:eastAsia="tr-TR"/>
        </w:rPr>
        <w:t>VİZYON</w:t>
      </w:r>
    </w:p>
    <w:p w:rsidR="006909E2" w:rsidRPr="006909E2" w:rsidRDefault="006909E2" w:rsidP="006909E2">
      <w:pPr>
        <w:shd w:val="clear" w:color="auto" w:fill="FFFFFF"/>
        <w:spacing w:after="150" w:line="240" w:lineRule="auto"/>
        <w:rPr>
          <w:rFonts w:asciiTheme="majorBidi" w:eastAsia="Times New Roman" w:hAnsiTheme="majorBidi" w:cstheme="majorBidi"/>
          <w:sz w:val="24"/>
          <w:szCs w:val="24"/>
          <w:lang w:eastAsia="tr-TR"/>
        </w:rPr>
      </w:pPr>
      <w:r w:rsidRPr="006909E2">
        <w:rPr>
          <w:rFonts w:asciiTheme="majorBidi" w:eastAsia="Times New Roman" w:hAnsiTheme="majorBidi" w:cstheme="majorBidi"/>
          <w:sz w:val="24"/>
          <w:szCs w:val="24"/>
          <w:lang w:eastAsia="tr-TR"/>
        </w:rPr>
        <w:t>İnsana hizmet yolunda, çağın ihtiyaçlarına cevap veren eğitim, araştırma ve buluşlarıyla güçlü ve saygın üniversitelerden biri olmak.</w:t>
      </w:r>
    </w:p>
    <w:p w:rsidR="006909E2" w:rsidRPr="006909E2" w:rsidRDefault="006909E2" w:rsidP="006909E2">
      <w:pPr>
        <w:shd w:val="clear" w:color="auto" w:fill="FFFFFF"/>
        <w:spacing w:after="150" w:line="240" w:lineRule="auto"/>
        <w:rPr>
          <w:rFonts w:asciiTheme="majorBidi" w:eastAsia="Times New Roman" w:hAnsiTheme="majorBidi" w:cstheme="majorBidi"/>
          <w:sz w:val="24"/>
          <w:szCs w:val="24"/>
          <w:lang w:eastAsia="tr-TR"/>
        </w:rPr>
      </w:pPr>
    </w:p>
    <w:p w:rsidR="006909E2" w:rsidRPr="006909E2" w:rsidRDefault="006909E2" w:rsidP="006909E2">
      <w:pPr>
        <w:shd w:val="clear" w:color="auto" w:fill="FFFFFF"/>
        <w:spacing w:after="150" w:line="240" w:lineRule="auto"/>
        <w:rPr>
          <w:rFonts w:asciiTheme="majorBidi" w:eastAsia="Times New Roman" w:hAnsiTheme="majorBidi" w:cstheme="majorBidi"/>
          <w:sz w:val="24"/>
          <w:szCs w:val="24"/>
          <w:lang w:eastAsia="tr-TR"/>
        </w:rPr>
      </w:pPr>
      <w:r w:rsidRPr="006909E2">
        <w:rPr>
          <w:rFonts w:asciiTheme="majorBidi" w:eastAsia="Times New Roman" w:hAnsiTheme="majorBidi" w:cstheme="majorBidi"/>
          <w:b/>
          <w:bCs/>
          <w:sz w:val="24"/>
          <w:szCs w:val="24"/>
          <w:lang w:eastAsia="tr-TR"/>
        </w:rPr>
        <w:t>MİSYON</w:t>
      </w:r>
    </w:p>
    <w:p w:rsidR="006909E2" w:rsidRPr="006909E2" w:rsidRDefault="006909E2" w:rsidP="006909E2">
      <w:pPr>
        <w:shd w:val="clear" w:color="auto" w:fill="FFFFFF"/>
        <w:spacing w:after="150" w:line="240" w:lineRule="auto"/>
        <w:rPr>
          <w:rFonts w:asciiTheme="majorBidi" w:eastAsia="Times New Roman" w:hAnsiTheme="majorBidi" w:cstheme="majorBidi"/>
          <w:sz w:val="24"/>
          <w:szCs w:val="24"/>
          <w:lang w:eastAsia="tr-TR"/>
        </w:rPr>
      </w:pPr>
      <w:r w:rsidRPr="006909E2">
        <w:rPr>
          <w:rFonts w:asciiTheme="majorBidi" w:eastAsia="Times New Roman" w:hAnsiTheme="majorBidi" w:cstheme="majorBidi"/>
          <w:sz w:val="24"/>
          <w:szCs w:val="24"/>
          <w:lang w:eastAsia="tr-TR"/>
        </w:rPr>
        <w:t>Yüksek kalite düzeyini esas alarak yararlı buluşlar gerçekleştirmek, üstün, etik ve bilimsel değerlerle donanı</w:t>
      </w:r>
      <w:bookmarkStart w:id="0" w:name="_GoBack"/>
      <w:bookmarkEnd w:id="0"/>
      <w:r w:rsidRPr="006909E2">
        <w:rPr>
          <w:rFonts w:asciiTheme="majorBidi" w:eastAsia="Times New Roman" w:hAnsiTheme="majorBidi" w:cstheme="majorBidi"/>
          <w:sz w:val="24"/>
          <w:szCs w:val="24"/>
          <w:lang w:eastAsia="tr-TR"/>
        </w:rPr>
        <w:t>mlı bireyler yetiştirmek, Üniversite-Sanayi-Kamu işbirliğini güçlendirmek ve böylece şehrimiz, bölgemiz ve ülkemiz geleceğinde önemli bir rol üstlenmek ve bu etki alanını genişletmek; yurt dışı ilişkilerini artırarak uluslararası bir üniversite olmak.</w:t>
      </w:r>
    </w:p>
    <w:p w:rsidR="006909E2" w:rsidRPr="006909E2" w:rsidRDefault="006909E2" w:rsidP="00937BEC">
      <w:pPr>
        <w:rPr>
          <w:rFonts w:asciiTheme="majorBidi" w:hAnsiTheme="majorBidi" w:cstheme="majorBidi"/>
          <w:sz w:val="24"/>
          <w:szCs w:val="24"/>
        </w:rPr>
      </w:pPr>
    </w:p>
    <w:p w:rsidR="006909E2" w:rsidRPr="006909E2" w:rsidRDefault="006909E2" w:rsidP="00937BEC">
      <w:pPr>
        <w:rPr>
          <w:rFonts w:asciiTheme="majorBidi" w:hAnsiTheme="majorBidi" w:cstheme="majorBidi"/>
          <w:sz w:val="24"/>
          <w:szCs w:val="24"/>
        </w:rPr>
      </w:pPr>
    </w:p>
    <w:p w:rsidR="006909E2" w:rsidRPr="006909E2" w:rsidRDefault="006909E2" w:rsidP="00937BEC">
      <w:pPr>
        <w:rPr>
          <w:rFonts w:asciiTheme="majorBidi" w:hAnsiTheme="majorBidi" w:cstheme="majorBidi"/>
          <w:sz w:val="24"/>
          <w:szCs w:val="24"/>
        </w:rPr>
      </w:pPr>
    </w:p>
    <w:p w:rsidR="006909E2" w:rsidRPr="006909E2" w:rsidRDefault="006909E2" w:rsidP="00937BEC">
      <w:pPr>
        <w:rPr>
          <w:rFonts w:asciiTheme="majorBidi" w:hAnsiTheme="majorBidi" w:cstheme="majorBidi"/>
          <w:sz w:val="24"/>
          <w:szCs w:val="24"/>
        </w:rPr>
      </w:pPr>
    </w:p>
    <w:sectPr w:rsidR="006909E2" w:rsidRPr="006909E2" w:rsidSect="002A03D1">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CD"/>
    <w:rsid w:val="002A03D1"/>
    <w:rsid w:val="00383527"/>
    <w:rsid w:val="00451BAD"/>
    <w:rsid w:val="006909E2"/>
    <w:rsid w:val="00937BEC"/>
    <w:rsid w:val="00A90BC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37B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37B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37B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37B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37BEC"/>
  </w:style>
  <w:style w:type="character" w:customStyle="1" w:styleId="grame">
    <w:name w:val="grame"/>
    <w:basedOn w:val="VarsaylanParagrafYazTipi"/>
    <w:rsid w:val="00937BEC"/>
  </w:style>
  <w:style w:type="character" w:customStyle="1" w:styleId="spelle">
    <w:name w:val="spelle"/>
    <w:basedOn w:val="VarsaylanParagrafYazTipi"/>
    <w:rsid w:val="00937BEC"/>
  </w:style>
  <w:style w:type="character" w:styleId="Gl">
    <w:name w:val="Strong"/>
    <w:basedOn w:val="VarsaylanParagrafYazTipi"/>
    <w:uiPriority w:val="22"/>
    <w:qFormat/>
    <w:rsid w:val="006909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37B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37B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37B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37B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37BEC"/>
  </w:style>
  <w:style w:type="character" w:customStyle="1" w:styleId="grame">
    <w:name w:val="grame"/>
    <w:basedOn w:val="VarsaylanParagrafYazTipi"/>
    <w:rsid w:val="00937BEC"/>
  </w:style>
  <w:style w:type="character" w:customStyle="1" w:styleId="spelle">
    <w:name w:val="spelle"/>
    <w:basedOn w:val="VarsaylanParagrafYazTipi"/>
    <w:rsid w:val="00937BEC"/>
  </w:style>
  <w:style w:type="character" w:styleId="Gl">
    <w:name w:val="Strong"/>
    <w:basedOn w:val="VarsaylanParagrafYazTipi"/>
    <w:uiPriority w:val="22"/>
    <w:qFormat/>
    <w:rsid w:val="00690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7379">
      <w:bodyDiv w:val="1"/>
      <w:marLeft w:val="0"/>
      <w:marRight w:val="0"/>
      <w:marTop w:val="0"/>
      <w:marBottom w:val="0"/>
      <w:divBdr>
        <w:top w:val="none" w:sz="0" w:space="0" w:color="auto"/>
        <w:left w:val="none" w:sz="0" w:space="0" w:color="auto"/>
        <w:bottom w:val="none" w:sz="0" w:space="0" w:color="auto"/>
        <w:right w:val="none" w:sz="0" w:space="0" w:color="auto"/>
      </w:divBdr>
    </w:div>
    <w:div w:id="1798261230">
      <w:bodyDiv w:val="1"/>
      <w:marLeft w:val="0"/>
      <w:marRight w:val="0"/>
      <w:marTop w:val="0"/>
      <w:marBottom w:val="0"/>
      <w:divBdr>
        <w:top w:val="none" w:sz="0" w:space="0" w:color="auto"/>
        <w:left w:val="none" w:sz="0" w:space="0" w:color="auto"/>
        <w:bottom w:val="none" w:sz="0" w:space="0" w:color="auto"/>
        <w:right w:val="none" w:sz="0" w:space="0" w:color="auto"/>
      </w:divBdr>
    </w:div>
    <w:div w:id="1910072572">
      <w:bodyDiv w:val="1"/>
      <w:marLeft w:val="0"/>
      <w:marRight w:val="0"/>
      <w:marTop w:val="0"/>
      <w:marBottom w:val="0"/>
      <w:divBdr>
        <w:top w:val="none" w:sz="0" w:space="0" w:color="auto"/>
        <w:left w:val="none" w:sz="0" w:space="0" w:color="auto"/>
        <w:bottom w:val="none" w:sz="0" w:space="0" w:color="auto"/>
        <w:right w:val="none" w:sz="0" w:space="0" w:color="auto"/>
      </w:divBdr>
    </w:div>
    <w:div w:id="20263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974</Words>
  <Characters>5556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wın  7</dc:creator>
  <cp:lastModifiedBy>wın  7</cp:lastModifiedBy>
  <cp:revision>3</cp:revision>
  <cp:lastPrinted>2017-01-03T10:43:00Z</cp:lastPrinted>
  <dcterms:created xsi:type="dcterms:W3CDTF">2017-01-03T10:32:00Z</dcterms:created>
  <dcterms:modified xsi:type="dcterms:W3CDTF">2017-01-03T12:52:00Z</dcterms:modified>
</cp:coreProperties>
</file>